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19E" w:rsidRPr="0098319E" w:rsidRDefault="0098319E" w:rsidP="0098319E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</w:pPr>
      <w:bookmarkStart w:id="0" w:name="_GoBack"/>
      <w:r w:rsidRPr="0098319E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388FC56" wp14:editId="79454E9F">
            <wp:simplePos x="0" y="0"/>
            <wp:positionH relativeFrom="page">
              <wp:posOffset>10414000</wp:posOffset>
            </wp:positionH>
            <wp:positionV relativeFrom="topMargin">
              <wp:posOffset>10642600</wp:posOffset>
            </wp:positionV>
            <wp:extent cx="279400" cy="292100"/>
            <wp:effectExtent l="0" t="0" r="635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319E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98319E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98319E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4</w:t>
      </w:r>
      <w:r w:rsidRPr="0098319E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98319E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光现象</w:t>
      </w:r>
    </w:p>
    <w:bookmarkEnd w:id="0"/>
    <w:p w:rsidR="0098319E" w:rsidRDefault="0098319E" w:rsidP="0098319E">
      <w:pPr>
        <w:spacing w:line="360" w:lineRule="auto"/>
        <w:textAlignment w:val="center"/>
        <w:rPr>
          <w:b/>
        </w:rPr>
      </w:pPr>
      <w:r>
        <w:rPr>
          <w:b/>
        </w:rPr>
        <w:t>一、单项选择题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（2020·四川省雅安市）</w:t>
      </w:r>
      <w:r>
        <w:rPr>
          <w:color w:val="000000"/>
        </w:rPr>
        <w:t>下列属于光的反射现象的是（  ）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路灯下人的影子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人站在岸边看到水里游动的鱼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晚上可以看到前面正在行驶的自行车的红色尾灯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斜插入盛有水的玻璃杯中，看上去好像在水面处折断了的筷子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人在水面下看到岸边景物的正确光路是（　　）</w:t>
      </w:r>
    </w:p>
    <w:p w:rsidR="0098319E" w:rsidRDefault="0098319E" w:rsidP="0098319E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914400" cy="92392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828675" cy="91440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942975" cy="76200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790575" cy="84772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下列有关光现象的描述正确的是（　　）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“潭清疑水浅”，是由于光的反射形成的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“云在水中飘”，是由于光的反射形成的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海市蜃楼，是由于光的直线传播形成的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手影游戏，是由于光的色散形成的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（2020·四川省成都市）</w:t>
      </w:r>
      <w:r>
        <w:rPr>
          <w:color w:val="000000"/>
        </w:rPr>
        <w:t>人工智能飞速发展的今天，智能配送机器人已被广泛使用，用户可通过人脸识别、输入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扫描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取货码等多种方式取货。图是某款机器人正在送货的情景，下列分析正确的是（　　）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47725" cy="7143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机器人旁边的影子，是光的折射形成的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行人都能看见机器人，是由于阳光在它表面发生了镜面反射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用户进行人脸识别时，摄像头所成的像是倒立缩小的实像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阳光是由红、绿、蓝三种颜色的光混合而成的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下列现象中，由于光的直线传播形成的是（　　）</w:t>
      </w:r>
    </w:p>
    <w:p w:rsidR="0098319E" w:rsidRDefault="0098319E" w:rsidP="0098319E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水中倒影</w:t>
      </w:r>
      <w:r>
        <w:rPr>
          <w:color w:val="000000"/>
        </w:rPr>
        <w:tab/>
        <w:t>B. 小孔成像</w:t>
      </w:r>
      <w:r>
        <w:rPr>
          <w:color w:val="000000"/>
        </w:rPr>
        <w:tab/>
        <w:t>C. 雨后彩虹</w:t>
      </w:r>
      <w:r>
        <w:rPr>
          <w:color w:val="000000"/>
        </w:rPr>
        <w:tab/>
        <w:t>D. 海市蜃楼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color w:val="000000"/>
        </w:rPr>
        <w:t>关于光现象，下列说法中不正确的是（　　）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A. 开凿隧道时用激光束引导掘进机，利用了光的直线传播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漫反射不遵守光的反射定律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自行车尾灯是靠光的反射来引起后方车辆司机注意的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雨后出现彩虹是光的色散现象</w:t>
      </w:r>
    </w:p>
    <w:p w:rsidR="0098319E" w:rsidRDefault="0098319E" w:rsidP="0098319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（2020·贵州省黔西南州）</w:t>
      </w:r>
      <w:r>
        <w:rPr>
          <w:color w:val="000000"/>
        </w:rPr>
        <w:t>有“天空之镜”美誉的茶卡盐湖，平静的白色湖面上会倒映着湛蓝的天空、白白的云朵以及观赏的游客，清晰而又美丽，如图。对图中景象，下列分析正确的是</w:t>
      </w:r>
      <w:r>
        <w:rPr>
          <w:rFonts w:ascii="Times New Roman" w:eastAsia="Times New Roman" w:hAnsi="Times New Roman" w:cs="Times New Roman"/>
          <w:color w:val="000000"/>
        </w:rPr>
        <w:t>(   )</w:t>
      </w:r>
    </w:p>
    <w:p w:rsidR="0098319E" w:rsidRDefault="0098319E" w:rsidP="0098319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942975" cy="10477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倒影是光的折射形成的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人身后的黑影是光的直线传播形成的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倒影与黑影都一定与人物等大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拍摄这幅照片时，照相机所成的是正立的虚像</w:t>
      </w:r>
    </w:p>
    <w:p w:rsidR="0098319E" w:rsidRDefault="0098319E" w:rsidP="0098319E">
      <w:pPr>
        <w:spacing w:line="360" w:lineRule="auto"/>
        <w:ind w:leftChars="150" w:left="360"/>
        <w:textAlignment w:val="center"/>
        <w:rPr>
          <w:rFonts w:ascii="Times New Roman" w:hAnsi="Times New Roman" w:cs="Times New Roman"/>
          <w:bCs/>
          <w:snapToGrid w:val="0"/>
          <w:sz w:val="21"/>
          <w:szCs w:val="21"/>
        </w:rPr>
      </w:pPr>
      <w:r>
        <w:rPr>
          <w:b/>
          <w:color w:val="000000"/>
        </w:rPr>
        <w:t>二、填空题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（2020·四川省成都市）</w:t>
      </w:r>
      <w:r>
        <w:rPr>
          <w:color w:val="000000"/>
        </w:rPr>
        <w:t>小王走向正前方的玻璃窗，想看看美丽的夜景，却发现玻璃窗里有个“自己”迎面走来，这是光的____________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选填“直线传播”、“反射”或“折射”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现象。同时她发现，房内电灯通过玻璃成的像与她本人的距离___________。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9.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利用一块平面镜使图中的一束光竖直射入井中，则反射角的大小是______。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23975" cy="1190625"/>
            <wp:effectExtent l="0" t="0" r="9525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10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（2020·贵州省黔南州）</w:t>
      </w:r>
      <w:r>
        <w:rPr>
          <w:color w:val="000000"/>
        </w:rPr>
        <w:t>小丽站在平面镜前</w:t>
      </w:r>
      <w:r>
        <w:rPr>
          <w:rFonts w:ascii="Times New Roman" w:eastAsia="Times New Roman" w:hAnsi="Times New Roman" w:cs="Times New Roman"/>
          <w:color w:val="000000"/>
        </w:rPr>
        <w:t>1.5 m</w:t>
      </w:r>
      <w:r>
        <w:rPr>
          <w:color w:val="000000"/>
        </w:rPr>
        <w:t>处观察自己在镜中的像，镜中的像是______（选填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“虚像”或“实像”），像到平面镜的距离是_____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她向平面镜靠近的过程中，像的大小______（选填“变大”“变小”“不变”）。</w:t>
      </w:r>
    </w:p>
    <w:p w:rsidR="0098319E" w:rsidRDefault="0098319E" w:rsidP="0098319E">
      <w:pPr>
        <w:spacing w:line="360" w:lineRule="auto"/>
        <w:ind w:leftChars="150" w:left="360"/>
        <w:textAlignment w:val="center"/>
        <w:rPr>
          <w:rFonts w:ascii="Times New Roman" w:hAnsi="Times New Roman" w:cs="Times New Roman"/>
          <w:bCs/>
          <w:snapToGrid w:val="0"/>
          <w:sz w:val="21"/>
          <w:szCs w:val="21"/>
        </w:rPr>
      </w:pPr>
      <w:r>
        <w:rPr>
          <w:rFonts w:hint="eastAsia"/>
          <w:b/>
        </w:rPr>
        <w:t>三</w:t>
      </w:r>
      <w:r>
        <w:rPr>
          <w:b/>
        </w:rPr>
        <w:t>、</w:t>
      </w:r>
      <w:r>
        <w:rPr>
          <w:rFonts w:hint="eastAsia"/>
          <w:b/>
        </w:rPr>
        <w:t>作图</w:t>
      </w:r>
      <w:r>
        <w:rPr>
          <w:b/>
        </w:rPr>
        <w:t>题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1</w:t>
      </w: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（2020·四川省雅安市）</w:t>
      </w:r>
      <w:r>
        <w:rPr>
          <w:color w:val="000000"/>
        </w:rPr>
        <w:t>请在图中，画出入射光线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color w:val="000000"/>
        </w:rPr>
        <w:t>的反射光线并标出反射角的度数。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23975" cy="78105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（2020·山东省济宁市）</w:t>
      </w:r>
      <w:r>
        <w:rPr>
          <w:color w:val="000000"/>
        </w:rPr>
        <w:t>一束光照射到平面镜上，如图所示。请在图中画出反射光线并标出反射角的度数。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19175" cy="7620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（2020·河南省）</w:t>
      </w:r>
      <w:r>
        <w:rPr>
          <w:color w:val="000000"/>
        </w:rPr>
        <w:t>检查视力时，为节省空问，常让被测者背对视力表观察对面墙壁上平面镜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color w:val="000000"/>
        </w:rPr>
        <w:t>中视力表的像，请在图中作出被测者通过平面镜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color w:val="000000"/>
        </w:rPr>
        <w:t>看到视力表上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点的光路图。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04975" cy="14382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（2020·贵州省黔西南州）</w:t>
      </w:r>
      <w:r>
        <w:rPr>
          <w:color w:val="000000"/>
        </w:rPr>
        <w:t>如图，装有水的烧杯底部有一枚硬币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，眼睛在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处看到硬币在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处。画出人眼看到硬币的光路图。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57275" cy="74295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15</w:t>
      </w:r>
      <w:r>
        <w:rPr>
          <w:color w:val="000000"/>
        </w:rPr>
        <w:t>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color w:val="000000"/>
        </w:rPr>
        <w:t>图中</w:t>
      </w:r>
      <w:r>
        <w:rPr>
          <w:rFonts w:ascii="Times New Roman" w:eastAsia="Times New Roman" w:hAnsi="Times New Roman" w:cs="Times New Roman"/>
          <w:i/>
          <w:color w:val="000000"/>
        </w:rPr>
        <w:t>MN</w:t>
      </w:r>
      <w:r>
        <w:rPr>
          <w:color w:val="000000"/>
        </w:rPr>
        <w:t>为平面镜</w:t>
      </w:r>
      <w:r>
        <w:rPr>
          <w:i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  <w:r>
        <w:rPr>
          <w:color w:val="000000"/>
        </w:rPr>
        <w:t>为入射光线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color w:val="000000"/>
        </w:rPr>
        <w:t>的反射光线。请在图中画出光线</w:t>
      </w:r>
      <w:r>
        <w:rPr>
          <w:rFonts w:ascii="Times New Roman" w:eastAsia="Times New Roman" w:hAnsi="Times New Roman" w:cs="Times New Roman"/>
          <w:i/>
          <w:color w:val="000000"/>
        </w:rPr>
        <w:t>AO</w:t>
      </w:r>
      <w:r>
        <w:rPr>
          <w:color w:val="000000"/>
        </w:rPr>
        <w:t>并标出入射角的度数。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24025" cy="10477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三、</w:t>
      </w:r>
      <w:r>
        <w:rPr>
          <w:rFonts w:hint="eastAsia"/>
          <w:b/>
          <w:color w:val="000000"/>
        </w:rPr>
        <w:t>实验</w:t>
      </w:r>
      <w:r>
        <w:rPr>
          <w:b/>
          <w:color w:val="000000"/>
        </w:rPr>
        <w:t>题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6.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如图是小明在水平桌面上“探究平面镜成像特点”的实验装置。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295400" cy="76200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实验中用玻璃板代替平面镜，利用了玻璃透明的特点，便于确定_______，玻璃板应_______放置；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在玻璃板前面放一只棋子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，再拿一只相同棋子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在玻璃板后面移动，直至与棋子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的像重合，这样做是为了比较_______的关系；若将光屏放在棋子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所在的位置，直接观察光屏，不能看到棋子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的像，说明平面镜所成的像是_______（选填“实”或“虚”）像；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实验时小明发现棋子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的像较暗，很难使棋子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与之重合，用手电筒对着玻璃照射棋子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的像，_______（选填“能”或“不能”）使像变亮。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color w:val="000000"/>
        </w:rPr>
        <w:t>如图所示是“探究平面镜成像特点”的实验装置，把一支点燃的蜡烛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放在玻璃板的前面，再拿另一支外形相同的蜡烛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竖立着在玻璃板后面移动，直到看上去跟蜡烛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的像完全重合，这个位置就是像的位置，在白纸上记下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的位置。移动点燃的蜡烛，重做多次实验。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28800" cy="119062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实验过程中用玻璃板代替平面镜的目的是_______；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移去蜡烛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，在其位置上竖立光屏，在光屏上_________（选填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“能”或“不能”）承接到蜡烛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的像，说明所成的像是_______像。</w:t>
      </w:r>
    </w:p>
    <w:p w:rsidR="0098319E" w:rsidRDefault="0098319E" w:rsidP="0098319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将蜡烛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靠近玻璃板，所成像的大小将________。（选填“变大”“变小”或“不变”）。</w:t>
      </w:r>
    </w:p>
    <w:p w:rsidR="00BA04E9" w:rsidRPr="0098319E" w:rsidRDefault="00BA04E9" w:rsidP="0098319E"/>
    <w:sectPr w:rsidR="00BA04E9" w:rsidRPr="0098319E" w:rsidSect="00EB1F68">
      <w:headerReference w:type="default" r:id="rId22"/>
      <w:pgSz w:w="11906" w:h="16838"/>
      <w:pgMar w:top="1440" w:right="56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B21" w:rsidRDefault="00A11B21" w:rsidP="002809AE">
      <w:r>
        <w:separator/>
      </w:r>
    </w:p>
  </w:endnote>
  <w:endnote w:type="continuationSeparator" w:id="0">
    <w:p w:rsidR="00A11B21" w:rsidRDefault="00A11B21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B21" w:rsidRDefault="00A11B21" w:rsidP="002809AE">
      <w:r>
        <w:separator/>
      </w:r>
    </w:p>
  </w:footnote>
  <w:footnote w:type="continuationSeparator" w:id="0">
    <w:p w:rsidR="00A11B21" w:rsidRDefault="00A11B21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A5EC9"/>
    <w:rsid w:val="002809AE"/>
    <w:rsid w:val="002D4826"/>
    <w:rsid w:val="00302901"/>
    <w:rsid w:val="0097761D"/>
    <w:rsid w:val="0098319E"/>
    <w:rsid w:val="009A5525"/>
    <w:rsid w:val="00A11B21"/>
    <w:rsid w:val="00A7111A"/>
    <w:rsid w:val="00BA04E9"/>
    <w:rsid w:val="00EB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1784</Characters>
  <Application>Microsoft Office Word</Application>
  <DocSecurity>0</DocSecurity>
  <Lines>14</Lines>
  <Paragraphs>4</Paragraphs>
  <ScaleCrop>false</ScaleCrop>
  <Company>China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2020-08-20T02:49:00Z</dcterms:created>
  <dcterms:modified xsi:type="dcterms:W3CDTF">2020-08-20T02:49:00Z</dcterms:modified>
</cp:coreProperties>
</file>